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65" w:rsidRDefault="006C2465" w:rsidP="006C2465">
      <w:pPr>
        <w:pStyle w:val="NoSpacing"/>
      </w:pPr>
      <w:r>
        <w:rPr>
          <w:u w:val="single"/>
        </w:rPr>
        <w:t>Thomas PALMER</w:t>
      </w:r>
      <w:r>
        <w:t xml:space="preserve">      (fl.1427)</w:t>
      </w:r>
    </w:p>
    <w:p w:rsidR="006C2465" w:rsidRDefault="006C2465" w:rsidP="006C2465">
      <w:pPr>
        <w:pStyle w:val="NoSpacing"/>
      </w:pPr>
    </w:p>
    <w:p w:rsidR="006C2465" w:rsidRDefault="006C2465" w:rsidP="006C2465">
      <w:pPr>
        <w:pStyle w:val="NoSpacing"/>
      </w:pPr>
    </w:p>
    <w:p w:rsidR="00ED200E" w:rsidRDefault="00ED200E" w:rsidP="00ED200E">
      <w:pPr>
        <w:pStyle w:val="NoSpacing"/>
      </w:pPr>
      <w:r>
        <w:t>20 Jan.</w:t>
      </w:r>
      <w:r>
        <w:tab/>
        <w:t>1427</w:t>
      </w:r>
      <w:r>
        <w:tab/>
        <w:t xml:space="preserve">Settlement of the action taken by him and others against William </w:t>
      </w:r>
    </w:p>
    <w:p w:rsidR="00ED200E" w:rsidRDefault="00ED200E" w:rsidP="00ED200E">
      <w:pPr>
        <w:pStyle w:val="NoSpacing"/>
      </w:pPr>
      <w:r>
        <w:tab/>
      </w:r>
      <w:r>
        <w:tab/>
      </w:r>
      <w:proofErr w:type="spellStart"/>
      <w:proofErr w:type="gramStart"/>
      <w:r>
        <w:t>Pentenay</w:t>
      </w:r>
      <w:proofErr w:type="spellEnd"/>
      <w:r>
        <w:t>(</w:t>
      </w:r>
      <w:proofErr w:type="gramEnd"/>
      <w:r>
        <w:t xml:space="preserve">q.v.) and his wife, Joan(q.v.), deforciants of 8 </w:t>
      </w:r>
      <w:proofErr w:type="spellStart"/>
      <w:r>
        <w:t>messuages</w:t>
      </w:r>
      <w:proofErr w:type="spellEnd"/>
      <w:r>
        <w:t xml:space="preserve">, </w:t>
      </w:r>
    </w:p>
    <w:p w:rsidR="00ED200E" w:rsidRDefault="00ED200E" w:rsidP="00ED200E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dove-cot, 300 acres of land and 15 acres of meadow in </w:t>
      </w:r>
      <w:proofErr w:type="spellStart"/>
      <w:r>
        <w:t>Polebrook</w:t>
      </w:r>
      <w:proofErr w:type="spellEnd"/>
      <w:r>
        <w:t>,</w:t>
      </w:r>
    </w:p>
    <w:p w:rsidR="00ED200E" w:rsidRDefault="00ED200E" w:rsidP="00ED200E">
      <w:pPr>
        <w:pStyle w:val="NoSpacing"/>
      </w:pPr>
      <w:r>
        <w:tab/>
      </w:r>
      <w:r>
        <w:tab/>
      </w:r>
      <w:proofErr w:type="spellStart"/>
      <w:r>
        <w:t>Kingsthorpe</w:t>
      </w:r>
      <w:proofErr w:type="spellEnd"/>
      <w:r>
        <w:t xml:space="preserve">, </w:t>
      </w:r>
      <w:proofErr w:type="spellStart"/>
      <w:r>
        <w:t>Armston</w:t>
      </w:r>
      <w:proofErr w:type="spellEnd"/>
      <w:r>
        <w:t xml:space="preserve">, </w:t>
      </w:r>
      <w:proofErr w:type="spellStart"/>
      <w:r>
        <w:t>Oundle</w:t>
      </w:r>
      <w:proofErr w:type="spellEnd"/>
      <w:r>
        <w:t xml:space="preserve">, Ashton, </w:t>
      </w:r>
      <w:proofErr w:type="spellStart"/>
      <w:r>
        <w:t>Tansor</w:t>
      </w:r>
      <w:proofErr w:type="spellEnd"/>
      <w:r>
        <w:t xml:space="preserve"> and </w:t>
      </w:r>
      <w:proofErr w:type="spellStart"/>
      <w:r>
        <w:t>Warmington</w:t>
      </w:r>
      <w:proofErr w:type="spellEnd"/>
      <w:r>
        <w:t>,</w:t>
      </w:r>
    </w:p>
    <w:p w:rsidR="00ED200E" w:rsidRDefault="00ED200E" w:rsidP="00ED200E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</w:p>
    <w:p w:rsidR="00ED200E" w:rsidRDefault="00ED200E" w:rsidP="00ED200E">
      <w:pPr>
        <w:pStyle w:val="NoSpacing"/>
      </w:pPr>
      <w:r>
        <w:tab/>
      </w:r>
      <w:r>
        <w:tab/>
      </w:r>
      <w:r w:rsidRPr="00CE2D40">
        <w:rPr>
          <w:sz w:val="22"/>
          <w:szCs w:val="22"/>
        </w:rPr>
        <w:t>(</w:t>
      </w:r>
      <w:hyperlink r:id="rId7" w:history="1">
        <w:r w:rsidRPr="00CE2D40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CE2D40">
        <w:rPr>
          <w:sz w:val="22"/>
          <w:szCs w:val="22"/>
        </w:rPr>
        <w:t>)</w:t>
      </w:r>
      <w:bookmarkStart w:id="0" w:name="_GoBack"/>
      <w:bookmarkEnd w:id="0"/>
    </w:p>
    <w:p w:rsidR="006C2465" w:rsidRDefault="006C2465" w:rsidP="006C2465">
      <w:pPr>
        <w:pStyle w:val="NoSpacing"/>
      </w:pPr>
      <w:r>
        <w:t>18 May1427</w:t>
      </w:r>
      <w:r>
        <w:tab/>
        <w:t xml:space="preserve">Settlement of the action taken by him and Robert </w:t>
      </w:r>
      <w:proofErr w:type="spellStart"/>
      <w:proofErr w:type="gramStart"/>
      <w:r>
        <w:t>Orwyn</w:t>
      </w:r>
      <w:proofErr w:type="spellEnd"/>
      <w:r>
        <w:t>(</w:t>
      </w:r>
      <w:proofErr w:type="gramEnd"/>
      <w:r>
        <w:t>q.v.) against</w:t>
      </w:r>
    </w:p>
    <w:p w:rsidR="006C2465" w:rsidRDefault="006C2465" w:rsidP="006C2465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Spurre</w:t>
      </w:r>
      <w:proofErr w:type="spellEnd"/>
      <w:r>
        <w:t>(</w:t>
      </w:r>
      <w:proofErr w:type="gramEnd"/>
      <w:r>
        <w:t xml:space="preserve">q.v.) and his wife, Beatrice(q.v.), deforciants of </w:t>
      </w:r>
    </w:p>
    <w:p w:rsidR="006C2465" w:rsidRDefault="006C2465" w:rsidP="006C2465">
      <w:pPr>
        <w:pStyle w:val="NoSpacing"/>
      </w:pPr>
      <w:r>
        <w:tab/>
      </w:r>
      <w:r>
        <w:tab/>
      </w:r>
      <w:proofErr w:type="gramStart"/>
      <w:r>
        <w:t xml:space="preserve">3 </w:t>
      </w:r>
      <w:proofErr w:type="spellStart"/>
      <w:r>
        <w:t>messuages</w:t>
      </w:r>
      <w:proofErr w:type="spellEnd"/>
      <w:r>
        <w:t xml:space="preserve"> and 6 acres of land in Rockingham, Northamptonshire.</w:t>
      </w:r>
      <w:proofErr w:type="gramEnd"/>
    </w:p>
    <w:p w:rsidR="006C2465" w:rsidRDefault="006C2465" w:rsidP="006C2465">
      <w:pPr>
        <w:pStyle w:val="NoSpacing"/>
        <w:rPr>
          <w:sz w:val="22"/>
          <w:szCs w:val="22"/>
        </w:rPr>
      </w:pPr>
      <w:r>
        <w:tab/>
      </w:r>
      <w:r>
        <w:tab/>
      </w:r>
      <w:r w:rsidRPr="006C2465">
        <w:rPr>
          <w:sz w:val="22"/>
          <w:szCs w:val="22"/>
        </w:rPr>
        <w:t>(</w:t>
      </w:r>
      <w:hyperlink r:id="rId8" w:history="1">
        <w:r w:rsidRPr="006C2465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6C2465">
        <w:rPr>
          <w:sz w:val="22"/>
          <w:szCs w:val="22"/>
        </w:rPr>
        <w:t>)</w:t>
      </w:r>
    </w:p>
    <w:p w:rsidR="006F6219" w:rsidRDefault="006F6219" w:rsidP="006F6219">
      <w:pPr>
        <w:pStyle w:val="NoSpacing"/>
      </w:pPr>
      <w:r>
        <w:t>18 Nov.1427</w:t>
      </w:r>
      <w:r>
        <w:tab/>
        <w:t xml:space="preserve">Settlement of the action taken against Richard </w:t>
      </w:r>
      <w:proofErr w:type="gramStart"/>
      <w:r>
        <w:t>Fox(</w:t>
      </w:r>
      <w:proofErr w:type="gramEnd"/>
      <w:r>
        <w:t>q.v.) and his wife,</w:t>
      </w:r>
    </w:p>
    <w:p w:rsidR="006F6219" w:rsidRDefault="006F6219" w:rsidP="006F6219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deforciants of 2 </w:t>
      </w:r>
      <w:proofErr w:type="spellStart"/>
      <w:r>
        <w:t>messuages</w:t>
      </w:r>
      <w:proofErr w:type="spellEnd"/>
      <w:r>
        <w:t xml:space="preserve"> and 2 </w:t>
      </w:r>
      <w:proofErr w:type="spellStart"/>
      <w:r>
        <w:t>virgates</w:t>
      </w:r>
      <w:proofErr w:type="spellEnd"/>
      <w:r>
        <w:t xml:space="preserve"> of land in </w:t>
      </w:r>
    </w:p>
    <w:p w:rsidR="006F6219" w:rsidRDefault="006F6219" w:rsidP="006F6219">
      <w:pPr>
        <w:pStyle w:val="NoSpacing"/>
      </w:pPr>
      <w:r>
        <w:tab/>
      </w:r>
      <w:r>
        <w:tab/>
        <w:t>Ashley, Northamptonshire.</w:t>
      </w:r>
    </w:p>
    <w:p w:rsidR="006F6219" w:rsidRDefault="006F6219" w:rsidP="006F6219">
      <w:pPr>
        <w:pStyle w:val="NoSpacing"/>
        <w:rPr>
          <w:sz w:val="22"/>
          <w:szCs w:val="22"/>
        </w:rPr>
      </w:pPr>
      <w:r>
        <w:tab/>
      </w:r>
      <w:r>
        <w:tab/>
      </w:r>
      <w:r w:rsidRPr="006C5E50">
        <w:rPr>
          <w:sz w:val="22"/>
          <w:szCs w:val="22"/>
        </w:rPr>
        <w:t>(</w:t>
      </w:r>
      <w:hyperlink r:id="rId9" w:history="1">
        <w:r w:rsidRPr="006C5E50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6C5E50">
        <w:rPr>
          <w:sz w:val="22"/>
          <w:szCs w:val="22"/>
        </w:rPr>
        <w:t>)</w:t>
      </w:r>
    </w:p>
    <w:p w:rsidR="00E63FC1" w:rsidRDefault="00E63FC1" w:rsidP="00E63FC1">
      <w:pPr>
        <w:pStyle w:val="NoSpacing"/>
      </w:pPr>
      <w:r>
        <w:t>18 Apr.1428</w:t>
      </w:r>
      <w:r>
        <w:tab/>
        <w:t xml:space="preserve">Settlement of the action taken by him and others against Thomas </w:t>
      </w:r>
    </w:p>
    <w:p w:rsidR="00E63FC1" w:rsidRDefault="00E63FC1" w:rsidP="00E63FC1">
      <w:pPr>
        <w:pStyle w:val="NoSpacing"/>
      </w:pPr>
      <w:r>
        <w:tab/>
      </w:r>
      <w:r>
        <w:tab/>
      </w:r>
      <w:proofErr w:type="spellStart"/>
      <w:proofErr w:type="gramStart"/>
      <w:r>
        <w:t>Chaumbre</w:t>
      </w:r>
      <w:proofErr w:type="spellEnd"/>
      <w:r>
        <w:t>(</w:t>
      </w:r>
      <w:proofErr w:type="gramEnd"/>
      <w:r>
        <w:t xml:space="preserve">q.v.) and others, deforciants of the manor of </w:t>
      </w:r>
      <w:proofErr w:type="spellStart"/>
      <w:r>
        <w:t>Holthorp</w:t>
      </w:r>
      <w:proofErr w:type="spellEnd"/>
      <w:r>
        <w:t>,</w:t>
      </w:r>
    </w:p>
    <w:p w:rsidR="00E63FC1" w:rsidRDefault="00E63FC1" w:rsidP="00E63FC1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  <w:r>
        <w:t xml:space="preserve">   </w:t>
      </w:r>
    </w:p>
    <w:p w:rsidR="00E63FC1" w:rsidRPr="006C2465" w:rsidRDefault="00E63FC1" w:rsidP="00E63FC1">
      <w:pPr>
        <w:pStyle w:val="NoSpacing"/>
        <w:rPr>
          <w:sz w:val="22"/>
          <w:szCs w:val="22"/>
        </w:rPr>
      </w:pPr>
      <w:r>
        <w:tab/>
      </w:r>
      <w:r>
        <w:tab/>
      </w:r>
      <w:r w:rsidRPr="00B323BC">
        <w:rPr>
          <w:sz w:val="22"/>
          <w:szCs w:val="22"/>
        </w:rPr>
        <w:t>(</w:t>
      </w:r>
      <w:hyperlink r:id="rId10" w:history="1">
        <w:r w:rsidRPr="00B323BC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B323BC">
        <w:rPr>
          <w:sz w:val="22"/>
          <w:szCs w:val="22"/>
        </w:rPr>
        <w:t>)</w:t>
      </w:r>
    </w:p>
    <w:p w:rsidR="006C2465" w:rsidRDefault="006C2465" w:rsidP="006C2465">
      <w:pPr>
        <w:pStyle w:val="NoSpacing"/>
      </w:pPr>
    </w:p>
    <w:p w:rsidR="006C2465" w:rsidRDefault="006C2465" w:rsidP="006C2465">
      <w:pPr>
        <w:pStyle w:val="NoSpacing"/>
      </w:pPr>
    </w:p>
    <w:p w:rsidR="00E47068" w:rsidRPr="00C009D8" w:rsidRDefault="006F6219" w:rsidP="006C2465">
      <w:pPr>
        <w:pStyle w:val="NoSpacing"/>
      </w:pPr>
      <w:r>
        <w:t>12 December 2014</w:t>
      </w:r>
    </w:p>
    <w:sectPr w:rsidR="00E47068" w:rsidRPr="00C009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465" w:rsidRDefault="006C2465" w:rsidP="00920DE3">
      <w:pPr>
        <w:spacing w:after="0" w:line="240" w:lineRule="auto"/>
      </w:pPr>
      <w:r>
        <w:separator/>
      </w:r>
    </w:p>
  </w:endnote>
  <w:endnote w:type="continuationSeparator" w:id="0">
    <w:p w:rsidR="006C2465" w:rsidRDefault="006C24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465" w:rsidRDefault="006C2465" w:rsidP="00920DE3">
      <w:pPr>
        <w:spacing w:after="0" w:line="240" w:lineRule="auto"/>
      </w:pPr>
      <w:r>
        <w:separator/>
      </w:r>
    </w:p>
  </w:footnote>
  <w:footnote w:type="continuationSeparator" w:id="0">
    <w:p w:rsidR="006C2465" w:rsidRDefault="006C24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65"/>
    <w:rsid w:val="00120749"/>
    <w:rsid w:val="00624CAE"/>
    <w:rsid w:val="006C2465"/>
    <w:rsid w:val="006F6219"/>
    <w:rsid w:val="00920DE3"/>
    <w:rsid w:val="00C009D8"/>
    <w:rsid w:val="00CF53C8"/>
    <w:rsid w:val="00E47068"/>
    <w:rsid w:val="00E63FC1"/>
    <w:rsid w:val="00ED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2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C2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3.s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medievalgenealogy.org.uk/fines/abstracts/CP_25_1_179_93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79_93.shtml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2014-03-17T21:35:00Z</dcterms:created>
  <dcterms:modified xsi:type="dcterms:W3CDTF">2014-12-12T19:41:00Z</dcterms:modified>
</cp:coreProperties>
</file>